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00F" w:rsidRPr="0014200F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КАРТА АУКЦИОНА</w:t>
      </w:r>
      <w:r w:rsidR="00981C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5/19</w:t>
      </w:r>
    </w:p>
    <w:p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Лот</w:t>
      </w:r>
      <w:proofErr w:type="spellEnd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C81505"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tbl>
      <w:tblPr>
        <w:tblW w:w="5554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3652"/>
        <w:gridCol w:w="6520"/>
      </w:tblGrid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3067" w:type="pct"/>
            <w:shd w:val="clear" w:color="auto" w:fill="auto"/>
          </w:tcPr>
          <w:p w:rsidR="007672DA" w:rsidRPr="007672DA" w:rsidRDefault="007672DA" w:rsidP="003A11D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2DA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«НПО «Радионавигационное оборудование»</w:t>
            </w:r>
          </w:p>
          <w:p w:rsidR="00287716" w:rsidRPr="001F0E2C" w:rsidRDefault="00287716" w:rsidP="003A11D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местонахождения: </w:t>
            </w:r>
            <w:r w:rsidRPr="001F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115516, г. Москва,</w:t>
            </w: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 Кавказский б-р, д. 59.</w:t>
            </w:r>
          </w:p>
          <w:p w:rsidR="001F0E2C" w:rsidRPr="001F0E2C" w:rsidRDefault="00287716" w:rsidP="001F0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E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организатора торгов: </w:t>
            </w:r>
            <w:proofErr w:type="spellStart"/>
            <w:r w:rsidR="00DD18D6" w:rsidRPr="00DD18D6">
              <w:rPr>
                <w:rFonts w:ascii="Times New Roman" w:hAnsi="Times New Roman" w:cs="Times New Roman"/>
                <w:sz w:val="24"/>
                <w:szCs w:val="24"/>
              </w:rPr>
              <w:t>Жариков</w:t>
            </w:r>
            <w:proofErr w:type="spellEnd"/>
            <w:r w:rsidR="00DD18D6" w:rsidRPr="00DD18D6">
              <w:rPr>
                <w:rFonts w:ascii="Times New Roman" w:hAnsi="Times New Roman" w:cs="Times New Roman"/>
                <w:sz w:val="24"/>
                <w:szCs w:val="24"/>
              </w:rPr>
              <w:t xml:space="preserve"> Денис Геннадьевич, +7 (903) 723-78-01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Специализированная организация</w:t>
            </w:r>
            <w:r w:rsidR="00353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(агент)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«Бюро правовой помощи «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Легия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170100, г. Тверь, ул.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Вагжанова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15, оф. 209</w:t>
            </w:r>
          </w:p>
          <w:p w:rsidR="00EF04DC" w:rsidRPr="003A11DA" w:rsidRDefault="00EF04DC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170042, г. Тверь, ул. Скворцова-Степанова, д. 38, к. 96</w:t>
            </w:r>
            <w:proofErr w:type="gramEnd"/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bpp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legia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Телефон/факс: (4822) 64-52-62</w:t>
            </w:r>
          </w:p>
          <w:p w:rsidR="0014200F" w:rsidRPr="003A11DA" w:rsidRDefault="0014200F" w:rsidP="007672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специалист: </w:t>
            </w:r>
            <w:proofErr w:type="spellStart"/>
            <w:r w:rsidR="007672DA">
              <w:rPr>
                <w:rFonts w:ascii="Times New Roman" w:eastAsia="Calibri" w:hAnsi="Times New Roman" w:cs="Times New Roman"/>
                <w:sz w:val="24"/>
                <w:szCs w:val="24"/>
              </w:rPr>
              <w:t>Леднева</w:t>
            </w:r>
            <w:proofErr w:type="spellEnd"/>
            <w:r w:rsidR="00767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Надежда Евгеньевна</w:t>
            </w:r>
          </w:p>
        </w:tc>
      </w:tr>
      <w:tr w:rsidR="0014200F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</w:t>
            </w:r>
            <w:proofErr w:type="gram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открытый по составу участников и по форме подачи предложений о цене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3067" w:type="pct"/>
            <w:shd w:val="clear" w:color="auto" w:fill="auto"/>
          </w:tcPr>
          <w:p w:rsidR="00287716" w:rsidRPr="00D306C6" w:rsidRDefault="007960AA" w:rsidP="00D306C6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0506EE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0506EE">
              <w:rPr>
                <w:bCs/>
                <w:sz w:val="24"/>
                <w:szCs w:val="24"/>
              </w:rPr>
              <w:t>ежилы</w:t>
            </w:r>
            <w:r w:rsidRPr="000506EE">
              <w:rPr>
                <w:bCs/>
                <w:sz w:val="24"/>
                <w:szCs w:val="24"/>
              </w:rPr>
              <w:t>х</w:t>
            </w:r>
            <w:r w:rsidR="0014200F" w:rsidRPr="000506EE">
              <w:rPr>
                <w:bCs/>
                <w:sz w:val="24"/>
                <w:szCs w:val="24"/>
              </w:rPr>
              <w:t xml:space="preserve"> помещени</w:t>
            </w:r>
            <w:r w:rsidRPr="000506EE">
              <w:rPr>
                <w:bCs/>
                <w:sz w:val="24"/>
                <w:szCs w:val="24"/>
              </w:rPr>
              <w:t>й</w:t>
            </w:r>
            <w:r w:rsidR="005E4110" w:rsidRPr="000506EE">
              <w:rPr>
                <w:bCs/>
                <w:sz w:val="24"/>
                <w:szCs w:val="24"/>
              </w:rPr>
              <w:t xml:space="preserve"> общей площадью </w:t>
            </w:r>
            <w:r w:rsidR="00981C30">
              <w:rPr>
                <w:bCs/>
                <w:sz w:val="24"/>
                <w:szCs w:val="24"/>
              </w:rPr>
              <w:t>369,8</w:t>
            </w:r>
            <w:r w:rsidR="00D306C6">
              <w:rPr>
                <w:bCs/>
                <w:sz w:val="24"/>
                <w:szCs w:val="24"/>
              </w:rPr>
              <w:t xml:space="preserve"> </w:t>
            </w:r>
            <w:r w:rsidR="00287716" w:rsidRPr="000506E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87716" w:rsidRPr="000506EE">
              <w:rPr>
                <w:bCs/>
                <w:sz w:val="24"/>
                <w:szCs w:val="24"/>
              </w:rPr>
              <w:t>кв.м</w:t>
            </w:r>
            <w:proofErr w:type="spellEnd"/>
            <w:r w:rsidR="00287716" w:rsidRPr="000506EE">
              <w:rPr>
                <w:bCs/>
                <w:sz w:val="24"/>
                <w:szCs w:val="24"/>
              </w:rPr>
              <w:t>.,</w:t>
            </w:r>
            <w:r w:rsidR="00625F8B" w:rsidRPr="000506EE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0506EE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610D6C" w:rsidRPr="000506EE">
              <w:rPr>
                <w:sz w:val="24"/>
                <w:szCs w:val="24"/>
              </w:rPr>
              <w:t xml:space="preserve">г. Москва, ул. Большая Татарская д.35, стр. </w:t>
            </w:r>
            <w:r w:rsidR="00D306C6">
              <w:rPr>
                <w:sz w:val="24"/>
                <w:szCs w:val="24"/>
              </w:rPr>
              <w:t>7-9</w:t>
            </w:r>
            <w:r w:rsidR="003A11DA" w:rsidRPr="000506EE">
              <w:rPr>
                <w:color w:val="000000"/>
                <w:sz w:val="24"/>
                <w:szCs w:val="24"/>
              </w:rPr>
              <w:t>.</w:t>
            </w:r>
          </w:p>
          <w:p w:rsidR="003A11DA" w:rsidRPr="000506EE" w:rsidRDefault="003A11D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0506EE">
              <w:rPr>
                <w:color w:val="000000"/>
                <w:sz w:val="24"/>
                <w:szCs w:val="24"/>
              </w:rPr>
              <w:t xml:space="preserve">Перечень и характеристики объекта указаны в </w:t>
            </w:r>
            <w:proofErr w:type="gramStart"/>
            <w:r w:rsidRPr="000506EE">
              <w:rPr>
                <w:color w:val="000000"/>
                <w:sz w:val="24"/>
                <w:szCs w:val="24"/>
              </w:rPr>
              <w:t>приложении</w:t>
            </w:r>
            <w:proofErr w:type="gramEnd"/>
            <w:r w:rsidRPr="000506EE">
              <w:rPr>
                <w:color w:val="000000"/>
                <w:sz w:val="24"/>
                <w:szCs w:val="24"/>
              </w:rPr>
              <w:t xml:space="preserve"> 1 к настоящей Информационной карте</w:t>
            </w:r>
          </w:p>
        </w:tc>
      </w:tr>
      <w:tr w:rsidR="00D45994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D306C6" w:rsidRDefault="000506EE" w:rsidP="00A632F4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D306C6">
              <w:rPr>
                <w:sz w:val="24"/>
                <w:szCs w:val="24"/>
              </w:rPr>
              <w:t>Административное</w:t>
            </w:r>
          </w:p>
        </w:tc>
      </w:tr>
      <w:tr w:rsidR="00D45994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D306C6" w:rsidRDefault="00D306C6" w:rsidP="00981C3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C6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981C3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D306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81C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306C6">
              <w:rPr>
                <w:rFonts w:ascii="Times New Roman" w:hAnsi="Times New Roman" w:cs="Times New Roman"/>
                <w:sz w:val="24"/>
                <w:szCs w:val="24"/>
              </w:rPr>
              <w:t xml:space="preserve">0.2019 по </w:t>
            </w:r>
            <w:r w:rsidR="00981C3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D306C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81C3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306C6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D45994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00F" w:rsidRPr="005E4110" w:rsidRDefault="0014200F" w:rsidP="00D4599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</w:t>
            </w:r>
            <w:r w:rsidR="00D45994"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имущества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права на которое передаются по договору, в </w:t>
            </w:r>
            <w:proofErr w:type="gramStart"/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размере</w:t>
            </w:r>
            <w:proofErr w:type="gramEnd"/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ежемесячного платежа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D5050" w:rsidRPr="00D306C6" w:rsidRDefault="00981C30" w:rsidP="00981C3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184 900</w:t>
            </w:r>
            <w:r w:rsidR="000506EE" w:rsidRPr="00D306C6">
              <w:rPr>
                <w:rFonts w:ascii="Times New Roman" w:hAnsi="Times New Roman" w:cs="Times New Roman"/>
                <w:sz w:val="24"/>
                <w:szCs w:val="24"/>
              </w:rPr>
              <w:t xml:space="preserve">,00 </w:t>
            </w:r>
            <w:r w:rsidR="00625F8B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</w:t>
            </w:r>
            <w:r w:rsidR="003A11DA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625F8B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3425B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625F8B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="00625F8B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="00625F8B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НДС </w:t>
            </w:r>
            <w:r w:rsidR="000506EE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625F8B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в сумме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30 816</w:t>
            </w:r>
            <w:r w:rsidR="000506EE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  <w:r w:rsidR="000506EE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руб.</w:t>
            </w:r>
            <w:r w:rsidR="00E3425B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A632F4" w:rsidRDefault="00D45994" w:rsidP="00A632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6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9949E8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949E8" w:rsidRPr="0037138E" w:rsidRDefault="009949E8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9E8" w:rsidRPr="0018701E" w:rsidRDefault="009949E8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 xml:space="preserve">стие в </w:t>
            </w:r>
            <w:proofErr w:type="gramStart"/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аукционе</w:t>
            </w:r>
            <w:proofErr w:type="gramEnd"/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</w:tcPr>
          <w:p w:rsidR="00A632F4" w:rsidRPr="00A632F4" w:rsidRDefault="00A632F4" w:rsidP="00A63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Прием заявок на участие в аукционе осуществляется</w:t>
            </w: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632F4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 xml:space="preserve">по рабочим дням  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с 10.00 до 12.00. и  с 1</w:t>
            </w:r>
            <w:r w:rsidR="00806D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.00 до 1</w:t>
            </w:r>
            <w:r w:rsidR="00806D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.00, в пятницу и предпраздничные дни с 10.00 </w:t>
            </w:r>
            <w:proofErr w:type="gramStart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12.00 (время московское). </w:t>
            </w:r>
          </w:p>
          <w:p w:rsidR="00A632F4" w:rsidRPr="00A632F4" w:rsidRDefault="00A632F4" w:rsidP="00A63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 режим. Обязательна предварительная запись по телефону: 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 (4822) 64-52-62, 8-920-691-05-99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632F4" w:rsidRPr="00A632F4" w:rsidRDefault="00A632F4" w:rsidP="00A63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Тверь, ул. Дмитрия Донского, д 37.</w:t>
            </w:r>
          </w:p>
          <w:p w:rsidR="00A632F4" w:rsidRPr="00A632F4" w:rsidRDefault="00A632F4" w:rsidP="00A63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1C30">
              <w:rPr>
                <w:rFonts w:ascii="Times New Roman" w:hAnsi="Times New Roman" w:cs="Times New Roman"/>
                <w:sz w:val="24"/>
                <w:szCs w:val="24"/>
              </w:rPr>
              <w:t>16.09.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10.00 (время московское). </w:t>
            </w:r>
          </w:p>
          <w:p w:rsidR="009949E8" w:rsidRPr="00A632F4" w:rsidRDefault="00A632F4" w:rsidP="00981C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1C30">
              <w:rPr>
                <w:rFonts w:ascii="Times New Roman" w:hAnsi="Times New Roman" w:cs="Times New Roman"/>
                <w:sz w:val="24"/>
                <w:szCs w:val="24"/>
              </w:rPr>
              <w:t>11.10.</w:t>
            </w:r>
            <w:r w:rsidR="000506EE" w:rsidRPr="00A632F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506EE"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г. 12.00 (время московское). </w:t>
            </w:r>
          </w:p>
        </w:tc>
      </w:tr>
      <w:tr w:rsidR="0037138E" w:rsidRPr="0014200F" w:rsidTr="0043795C">
        <w:tc>
          <w:tcPr>
            <w:tcW w:w="215" w:type="pct"/>
            <w:shd w:val="clear" w:color="auto" w:fill="auto"/>
            <w:vAlign w:val="center"/>
          </w:tcPr>
          <w:p w:rsidR="0037138E" w:rsidRPr="0037138E" w:rsidRDefault="0037138E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138E" w:rsidRPr="0037138E" w:rsidRDefault="0037138E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Задаток для участия в </w:t>
            </w:r>
            <w:proofErr w:type="gramStart"/>
            <w:r w:rsidRPr="00371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аукционе</w:t>
            </w:r>
            <w:proofErr w:type="gramEnd"/>
            <w:r w:rsidRPr="00371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67" w:type="pct"/>
            <w:shd w:val="clear" w:color="auto" w:fill="auto"/>
          </w:tcPr>
          <w:p w:rsidR="0037138E" w:rsidRPr="00A632F4" w:rsidRDefault="0037138E" w:rsidP="00A632F4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Задаток для участия в </w:t>
            </w:r>
            <w:proofErr w:type="gramStart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 </w:t>
            </w:r>
            <w:r w:rsidR="00981C3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D306C6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,00 рублей. НДС не облагается.</w:t>
            </w:r>
          </w:p>
          <w:p w:rsidR="0037138E" w:rsidRPr="00806D85" w:rsidRDefault="0037138E" w:rsidP="00A632F4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Реквизиты для </w:t>
            </w:r>
            <w:r w:rsidRPr="00806D8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перечисления задатка:</w:t>
            </w:r>
          </w:p>
          <w:p w:rsidR="00806D85" w:rsidRPr="00806D85" w:rsidRDefault="00806D85" w:rsidP="00806D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6D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ООО «НПО «РНО», </w:t>
            </w:r>
            <w:r w:rsidRPr="0080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ИНН </w:t>
            </w:r>
            <w:r w:rsidRPr="00806D85">
              <w:rPr>
                <w:rFonts w:ascii="Times New Roman" w:hAnsi="Times New Roman" w:cs="Times New Roman"/>
                <w:sz w:val="24"/>
                <w:szCs w:val="24"/>
              </w:rPr>
              <w:t>7724299821</w:t>
            </w:r>
            <w:r w:rsidRPr="0080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КПП </w:t>
            </w:r>
            <w:r w:rsidRPr="00806D85">
              <w:rPr>
                <w:rFonts w:ascii="Times New Roman" w:hAnsi="Times New Roman" w:cs="Times New Roman"/>
                <w:sz w:val="24"/>
                <w:szCs w:val="24"/>
              </w:rPr>
              <w:t>772401001</w:t>
            </w:r>
          </w:p>
          <w:p w:rsidR="00806D85" w:rsidRPr="00806D85" w:rsidRDefault="00806D85" w:rsidP="00806D85">
            <w:pPr>
              <w:shd w:val="clear" w:color="auto" w:fill="FFFFFF"/>
              <w:tabs>
                <w:tab w:val="left" w:pos="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6D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proofErr w:type="gramEnd"/>
            <w:r w:rsidRPr="00806D85">
              <w:rPr>
                <w:rFonts w:ascii="Times New Roman" w:hAnsi="Times New Roman" w:cs="Times New Roman"/>
                <w:sz w:val="24"/>
                <w:szCs w:val="24"/>
              </w:rPr>
              <w:t xml:space="preserve">/с 407 028 104 381 800 065 19 </w:t>
            </w:r>
          </w:p>
          <w:p w:rsidR="00806D85" w:rsidRPr="00806D85" w:rsidRDefault="00806D85" w:rsidP="00806D85">
            <w:pPr>
              <w:shd w:val="clear" w:color="auto" w:fill="FFFFFF"/>
              <w:tabs>
                <w:tab w:val="left" w:pos="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D85">
              <w:rPr>
                <w:rFonts w:ascii="Times New Roman" w:hAnsi="Times New Roman" w:cs="Times New Roman"/>
                <w:sz w:val="24"/>
                <w:szCs w:val="24"/>
              </w:rPr>
              <w:t>в ПАО Сбербанк, г. Москва</w:t>
            </w:r>
          </w:p>
          <w:p w:rsidR="00806D85" w:rsidRPr="00806D85" w:rsidRDefault="00806D85" w:rsidP="00806D85">
            <w:pPr>
              <w:shd w:val="clear" w:color="auto" w:fill="FFFFFF"/>
              <w:tabs>
                <w:tab w:val="left" w:pos="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D85">
              <w:rPr>
                <w:rFonts w:ascii="Times New Roman" w:hAnsi="Times New Roman" w:cs="Times New Roman"/>
                <w:sz w:val="24"/>
                <w:szCs w:val="24"/>
              </w:rPr>
              <w:t>к/с 30 101 810 400 000 000 225</w:t>
            </w:r>
          </w:p>
          <w:p w:rsidR="00A632F4" w:rsidRPr="00806D85" w:rsidRDefault="00806D85" w:rsidP="00806D85">
            <w:pPr>
              <w:shd w:val="clear" w:color="auto" w:fill="FFFFFF"/>
              <w:tabs>
                <w:tab w:val="left" w:pos="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D85">
              <w:rPr>
                <w:rFonts w:ascii="Times New Roman" w:hAnsi="Times New Roman" w:cs="Times New Roman"/>
                <w:sz w:val="24"/>
                <w:szCs w:val="24"/>
              </w:rPr>
              <w:t>БИК 044525225</w:t>
            </w:r>
          </w:p>
          <w:p w:rsidR="00A632F4" w:rsidRPr="00806D85" w:rsidRDefault="00A632F4" w:rsidP="00806D85">
            <w:pPr>
              <w:pStyle w:val="a4"/>
              <w:tabs>
                <w:tab w:val="left" w:pos="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06D85">
              <w:rPr>
                <w:rFonts w:ascii="Times New Roman" w:hAnsi="Times New Roman"/>
                <w:sz w:val="24"/>
                <w:szCs w:val="24"/>
              </w:rPr>
              <w:t>назначение платежа – з</w:t>
            </w:r>
            <w:r w:rsidR="00981C30">
              <w:rPr>
                <w:rFonts w:ascii="Times New Roman" w:hAnsi="Times New Roman"/>
                <w:sz w:val="24"/>
                <w:szCs w:val="24"/>
              </w:rPr>
              <w:t xml:space="preserve">адаток для участия в </w:t>
            </w:r>
            <w:proofErr w:type="gramStart"/>
            <w:r w:rsidR="00981C30">
              <w:rPr>
                <w:rFonts w:ascii="Times New Roman" w:hAnsi="Times New Roman"/>
                <w:sz w:val="24"/>
                <w:szCs w:val="24"/>
              </w:rPr>
              <w:t>аукционе</w:t>
            </w:r>
            <w:proofErr w:type="gramEnd"/>
            <w:r w:rsidR="00981C30">
              <w:rPr>
                <w:rFonts w:ascii="Times New Roman" w:hAnsi="Times New Roman"/>
                <w:sz w:val="24"/>
                <w:szCs w:val="24"/>
              </w:rPr>
              <w:t xml:space="preserve"> №5/19</w:t>
            </w:r>
            <w:r w:rsidRPr="00806D85">
              <w:rPr>
                <w:rFonts w:ascii="Times New Roman" w:hAnsi="Times New Roman"/>
                <w:sz w:val="24"/>
                <w:szCs w:val="24"/>
              </w:rPr>
              <w:t xml:space="preserve"> лот №</w:t>
            </w:r>
            <w:r w:rsidR="00981C30">
              <w:rPr>
                <w:rFonts w:ascii="Times New Roman" w:hAnsi="Times New Roman"/>
                <w:sz w:val="24"/>
                <w:szCs w:val="24"/>
              </w:rPr>
              <w:t>1</w:t>
            </w:r>
            <w:r w:rsidRPr="00806D8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7138E" w:rsidRPr="00A632F4" w:rsidRDefault="00A632F4" w:rsidP="00806D85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06D85">
              <w:rPr>
                <w:rFonts w:ascii="Times New Roman" w:hAnsi="Times New Roman" w:cs="Times New Roman"/>
                <w:sz w:val="24"/>
                <w:szCs w:val="24"/>
              </w:rPr>
              <w:t xml:space="preserve">Задаток на участие в </w:t>
            </w:r>
            <w:proofErr w:type="gramStart"/>
            <w:r w:rsidRPr="00806D85">
              <w:rPr>
                <w:rFonts w:ascii="Times New Roman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806D85">
              <w:rPr>
                <w:rFonts w:ascii="Times New Roman" w:hAnsi="Times New Roman" w:cs="Times New Roman"/>
                <w:sz w:val="24"/>
                <w:szCs w:val="24"/>
              </w:rPr>
              <w:t xml:space="preserve"> должен быть внесен по указанным реквизитам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в срок, обеспечивающий его поступление на счет получателя не позднее даты и времени окончания приема заявок на участие в аукционе – </w:t>
            </w:r>
            <w:r w:rsidR="00981C3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81C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12 часов 00 минут (для всех лотов).</w:t>
            </w:r>
          </w:p>
          <w:p w:rsidR="0037138E" w:rsidRPr="00A632F4" w:rsidRDefault="0037138E" w:rsidP="00A632F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Не поступление задатка на указанный в настоящей документации счет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лоту.</w:t>
            </w:r>
          </w:p>
        </w:tc>
      </w:tr>
      <w:tr w:rsidR="009949E8" w:rsidRPr="0014200F" w:rsidTr="0043795C">
        <w:tc>
          <w:tcPr>
            <w:tcW w:w="215" w:type="pct"/>
            <w:shd w:val="clear" w:color="auto" w:fill="auto"/>
            <w:vAlign w:val="center"/>
          </w:tcPr>
          <w:p w:rsidR="009949E8" w:rsidRPr="0037138E" w:rsidRDefault="009949E8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рассмотрения заявок </w:t>
            </w:r>
            <w:proofErr w:type="gramStart"/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</w:t>
            </w:r>
            <w:proofErr w:type="gramEnd"/>
          </w:p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участие в </w:t>
            </w:r>
            <w:proofErr w:type="gramStart"/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аукционе</w:t>
            </w:r>
            <w:proofErr w:type="gramEnd"/>
          </w:p>
        </w:tc>
        <w:tc>
          <w:tcPr>
            <w:tcW w:w="3067" w:type="pct"/>
            <w:shd w:val="clear" w:color="auto" w:fill="auto"/>
          </w:tcPr>
          <w:p w:rsidR="00A632F4" w:rsidRPr="00F02A21" w:rsidRDefault="00A632F4" w:rsidP="00D2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рассмотрения заявок на участие в </w:t>
            </w:r>
            <w:proofErr w:type="gramStart"/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981C30">
              <w:rPr>
                <w:rFonts w:ascii="Times New Roman" w:hAnsi="Times New Roman" w:cs="Times New Roman"/>
                <w:sz w:val="24"/>
                <w:szCs w:val="24"/>
              </w:rPr>
              <w:t>15.10.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 w:rsidR="006850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.00  (время московское). </w:t>
            </w:r>
          </w:p>
          <w:p w:rsidR="009949E8" w:rsidRPr="00F02A21" w:rsidRDefault="00A632F4" w:rsidP="00D206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Место рассмотрения заявок: г. Тверь, ул. Дмитрия Донского, д 37</w:t>
            </w:r>
          </w:p>
        </w:tc>
      </w:tr>
      <w:tr w:rsidR="009949E8" w:rsidRPr="0014200F" w:rsidTr="0043795C">
        <w:tc>
          <w:tcPr>
            <w:tcW w:w="215" w:type="pct"/>
            <w:shd w:val="clear" w:color="auto" w:fill="auto"/>
            <w:vAlign w:val="center"/>
          </w:tcPr>
          <w:p w:rsidR="009949E8" w:rsidRPr="0037138E" w:rsidRDefault="009949E8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3067" w:type="pct"/>
            <w:shd w:val="clear" w:color="auto" w:fill="auto"/>
          </w:tcPr>
          <w:p w:rsidR="00D206BA" w:rsidRPr="00F02A21" w:rsidRDefault="00D206BA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Аукцион проводится по адресу: г. Тверь, ул. Дмитрия Донского, д. 37</w:t>
            </w:r>
          </w:p>
          <w:p w:rsidR="00D206BA" w:rsidRPr="00F02A21" w:rsidRDefault="00D206BA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 w:rsidR="00981C3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81C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50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6850D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949E8" w:rsidRDefault="000506EE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проведения торгов: 10</w:t>
            </w:r>
            <w:r w:rsidR="00D206BA" w:rsidRPr="00F02A21">
              <w:rPr>
                <w:rFonts w:ascii="Times New Roman" w:hAnsi="Times New Roman" w:cs="Times New Roman"/>
                <w:sz w:val="24"/>
                <w:szCs w:val="24"/>
              </w:rPr>
              <w:t>-30 по московскому времени</w:t>
            </w:r>
          </w:p>
          <w:p w:rsidR="006850D4" w:rsidRPr="00C524EF" w:rsidRDefault="006850D4" w:rsidP="00981C30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24EF">
              <w:rPr>
                <w:rFonts w:ascii="Times New Roman" w:hAnsi="Times New Roman" w:cs="Times New Roman"/>
                <w:b/>
              </w:rPr>
              <w:t>Внимание!</w:t>
            </w:r>
            <w:r w:rsidRPr="00C524EF">
              <w:rPr>
                <w:rFonts w:ascii="Times New Roman" w:hAnsi="Times New Roman" w:cs="Times New Roman"/>
              </w:rPr>
              <w:t xml:space="preserve"> В здании осуществляется пропускной режим. Для оформления пропуска Участнику аукциона необходимо в течение рабочего дня </w:t>
            </w:r>
            <w:r w:rsidR="00981C30">
              <w:rPr>
                <w:rFonts w:ascii="Times New Roman" w:hAnsi="Times New Roman" w:cs="Times New Roman"/>
              </w:rPr>
              <w:t>18.10.</w:t>
            </w:r>
            <w:r w:rsidRPr="00C524EF">
              <w:rPr>
                <w:rFonts w:ascii="Times New Roman" w:hAnsi="Times New Roman" w:cs="Times New Roman"/>
              </w:rPr>
              <w:t xml:space="preserve">2019 г. сообщить данные представителя Участника сотруднику </w:t>
            </w:r>
            <w:r w:rsidR="000506EE">
              <w:rPr>
                <w:rFonts w:ascii="Times New Roman" w:hAnsi="Times New Roman" w:cs="Times New Roman"/>
              </w:rPr>
              <w:t>Агента</w:t>
            </w:r>
            <w:r w:rsidRPr="00C524EF">
              <w:rPr>
                <w:rFonts w:ascii="Times New Roman" w:hAnsi="Times New Roman" w:cs="Times New Roman"/>
              </w:rPr>
              <w:t xml:space="preserve"> по телефону 8-4822-64-52-62 или электронной почте </w:t>
            </w:r>
            <w:hyperlink r:id="rId7" w:history="1">
              <w:r w:rsidRPr="00C524EF">
                <w:rPr>
                  <w:rStyle w:val="a6"/>
                  <w:rFonts w:ascii="Times New Roman" w:hAnsi="Times New Roman" w:cs="Times New Roman"/>
                  <w:lang w:val="en-US"/>
                </w:rPr>
                <w:t>bpp</w:t>
              </w:r>
              <w:r w:rsidRPr="00C524EF">
                <w:rPr>
                  <w:rStyle w:val="a6"/>
                  <w:rFonts w:ascii="Times New Roman" w:hAnsi="Times New Roman" w:cs="Times New Roman"/>
                </w:rPr>
                <w:t>-</w:t>
              </w:r>
              <w:r w:rsidRPr="00C524EF">
                <w:rPr>
                  <w:rStyle w:val="a6"/>
                  <w:rFonts w:ascii="Times New Roman" w:hAnsi="Times New Roman" w:cs="Times New Roman"/>
                  <w:lang w:val="en-US"/>
                </w:rPr>
                <w:t>legia</w:t>
              </w:r>
              <w:r w:rsidRPr="00C524EF">
                <w:rPr>
                  <w:rStyle w:val="a6"/>
                  <w:rFonts w:ascii="Times New Roman" w:hAnsi="Times New Roman" w:cs="Times New Roman"/>
                </w:rPr>
                <w:t>@</w:t>
              </w:r>
              <w:r w:rsidRPr="00C524EF">
                <w:rPr>
                  <w:rStyle w:val="a6"/>
                  <w:rFonts w:ascii="Times New Roman" w:hAnsi="Times New Roman" w:cs="Times New Roman"/>
                  <w:lang w:val="en-US"/>
                </w:rPr>
                <w:t>yandex</w:t>
              </w:r>
              <w:r w:rsidRPr="00C524EF">
                <w:rPr>
                  <w:rStyle w:val="a6"/>
                  <w:rFonts w:ascii="Times New Roman" w:hAnsi="Times New Roman" w:cs="Times New Roman"/>
                </w:rPr>
                <w:t>.</w:t>
              </w:r>
              <w:proofErr w:type="spellStart"/>
              <w:r w:rsidRPr="00C524EF">
                <w:rPr>
                  <w:rStyle w:val="a6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  <w:r w:rsidRPr="00C524EF">
              <w:rPr>
                <w:rFonts w:ascii="Times New Roman" w:hAnsi="Times New Roman" w:cs="Times New Roman"/>
              </w:rPr>
              <w:t xml:space="preserve"> (пропуск оформляется на физическое лицо)</w:t>
            </w:r>
          </w:p>
        </w:tc>
      </w:tr>
      <w:tr w:rsidR="00343A99" w:rsidRPr="0014200F" w:rsidTr="0043795C">
        <w:trPr>
          <w:trHeight w:val="2010"/>
        </w:trPr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625F8B" w:rsidRDefault="0014200F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Арендатор должен вернуть Арендодателю Объект по акту приёма-передачи в </w:t>
            </w:r>
            <w:proofErr w:type="gramStart"/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состоянии</w:t>
            </w:r>
            <w:proofErr w:type="gramEnd"/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хуже, чем в котором его получил, с учётом  нормального износа.</w:t>
            </w:r>
          </w:p>
        </w:tc>
      </w:tr>
      <w:tr w:rsidR="00343A99" w:rsidRPr="0014200F" w:rsidTr="0043795C">
        <w:trPr>
          <w:trHeight w:val="1699"/>
        </w:trPr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3067" w:type="pct"/>
            <w:shd w:val="clear" w:color="auto" w:fill="auto"/>
          </w:tcPr>
          <w:p w:rsidR="0014200F" w:rsidRPr="00625F8B" w:rsidRDefault="0014200F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</w:t>
            </w:r>
            <w:proofErr w:type="gramStart"/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ау</w:t>
            </w:r>
            <w:proofErr w:type="gramEnd"/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кциона</w:t>
            </w:r>
          </w:p>
          <w:p w:rsidR="0014200F" w:rsidRPr="00625F8B" w:rsidRDefault="0014200F" w:rsidP="0014200F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:rsidR="0014200F" w:rsidRPr="00625F8B" w:rsidRDefault="00DD18D6" w:rsidP="00F177D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18D6">
              <w:rPr>
                <w:rFonts w:ascii="Times New Roman" w:hAnsi="Times New Roman" w:cs="Times New Roman"/>
                <w:sz w:val="24"/>
                <w:szCs w:val="24"/>
              </w:rPr>
              <w:t>Жариков</w:t>
            </w:r>
            <w:proofErr w:type="spellEnd"/>
            <w:r w:rsidRPr="00DD18D6">
              <w:rPr>
                <w:rFonts w:ascii="Times New Roman" w:hAnsi="Times New Roman" w:cs="Times New Roman"/>
                <w:sz w:val="24"/>
                <w:szCs w:val="24"/>
              </w:rPr>
              <w:t xml:space="preserve"> Денис Геннадьевич, +7 (903) 723-78-01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F47198" w:rsidRDefault="0014200F" w:rsidP="00343A9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</w:t>
            </w:r>
            <w:r w:rsidR="00343A99"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FE6333" w:rsidRPr="0014200F" w:rsidTr="0043795C">
        <w:tc>
          <w:tcPr>
            <w:tcW w:w="215" w:type="pct"/>
            <w:shd w:val="clear" w:color="auto" w:fill="auto"/>
            <w:vAlign w:val="center"/>
          </w:tcPr>
          <w:p w:rsidR="00FE6333" w:rsidRPr="0037138E" w:rsidRDefault="00FE6333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FE6333" w:rsidRPr="0014200F" w:rsidRDefault="00FE6333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3067" w:type="pct"/>
            <w:shd w:val="clear" w:color="auto" w:fill="auto"/>
          </w:tcPr>
          <w:p w:rsidR="00FE6333" w:rsidRPr="00F47198" w:rsidRDefault="00FE6333" w:rsidP="005F500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="00F47198" w:rsidRPr="00F47198">
              <w:rPr>
                <w:rFonts w:ascii="Times New Roman" w:hAnsi="Times New Roman" w:cs="Times New Roman"/>
                <w:sz w:val="24"/>
                <w:szCs w:val="24"/>
              </w:rPr>
              <w:t>на сайте официальной торговой площадки Государственной корпорации «</w:t>
            </w:r>
            <w:proofErr w:type="spellStart"/>
            <w:r w:rsidR="00F47198" w:rsidRPr="00F47198">
              <w:rPr>
                <w:rFonts w:ascii="Times New Roman" w:hAnsi="Times New Roman" w:cs="Times New Roman"/>
                <w:sz w:val="24"/>
                <w:szCs w:val="24"/>
              </w:rPr>
              <w:t>Ростех</w:t>
            </w:r>
            <w:proofErr w:type="spellEnd"/>
            <w:r w:rsidR="00F47198"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8" w:history="1"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F47198"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и на сайте специализированной организации https://www.legia69.com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доступна без взимания платы; </w:t>
            </w:r>
          </w:p>
          <w:p w:rsidR="00FE6333" w:rsidRPr="00F47198" w:rsidRDefault="00FE6333" w:rsidP="005F500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документация об аукционе выдаётся Специализированной организацией без взимания платы на основании письменного обращения претендента.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Документы, предоставляемые для участия в </w:t>
            </w:r>
            <w:proofErr w:type="gramStart"/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аукционе</w:t>
            </w:r>
            <w:proofErr w:type="gramEnd"/>
          </w:p>
        </w:tc>
        <w:tc>
          <w:tcPr>
            <w:tcW w:w="3067" w:type="pct"/>
            <w:shd w:val="clear" w:color="auto" w:fill="auto"/>
            <w:vAlign w:val="center"/>
          </w:tcPr>
          <w:p w:rsidR="00671983" w:rsidRPr="009019F8" w:rsidRDefault="0014200F" w:rsidP="00625F8B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</w:t>
            </w:r>
            <w:proofErr w:type="gramStart"/>
            <w:r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аукционе</w:t>
            </w:r>
            <w:proofErr w:type="gramEnd"/>
            <w:r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которую представляет </w:t>
            </w:r>
            <w:r w:rsidR="00671983"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претендент</w:t>
            </w:r>
            <w:r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порядке, установленном с настоящей документацией об аукционе, должна быть подготовлена в соответствии с требованиями настоящей документации об </w:t>
            </w:r>
            <w:r w:rsidR="00671983"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аукционе.</w:t>
            </w:r>
          </w:p>
          <w:p w:rsidR="00671983" w:rsidRPr="009019F8" w:rsidRDefault="00671983" w:rsidP="00625F8B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:rsidR="00625F8B" w:rsidRPr="009019F8" w:rsidRDefault="00625F8B" w:rsidP="00625F8B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>заявка пр</w:t>
            </w:r>
            <w:r w:rsidR="009019F8" w:rsidRPr="009019F8">
              <w:rPr>
                <w:rFonts w:ascii="Times New Roman" w:hAnsi="Times New Roman" w:cs="Times New Roman"/>
                <w:sz w:val="24"/>
                <w:szCs w:val="24"/>
              </w:rPr>
              <w:t xml:space="preserve">етендента на участие в </w:t>
            </w:r>
            <w:proofErr w:type="gramStart"/>
            <w:r w:rsidR="009019F8" w:rsidRPr="009019F8">
              <w:rPr>
                <w:rFonts w:ascii="Times New Roman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9019F8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:rsidR="00625F8B" w:rsidRPr="009019F8" w:rsidRDefault="00625F8B" w:rsidP="00625F8B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:rsidR="00625F8B" w:rsidRPr="009019F8" w:rsidRDefault="00625F8B" w:rsidP="00625F8B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:rsidR="00625F8B" w:rsidRPr="009019F8" w:rsidRDefault="00625F8B" w:rsidP="00625F8B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9019F8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:rsidR="009019F8" w:rsidRPr="009019F8" w:rsidRDefault="00625F8B" w:rsidP="009019F8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1134"/>
                <w:tab w:val="left" w:pos="1701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организацией копия устава;</w:t>
            </w:r>
            <w:r w:rsidR="009019F8" w:rsidRPr="009019F8">
              <w:rPr>
                <w:sz w:val="24"/>
                <w:szCs w:val="24"/>
              </w:rPr>
              <w:t xml:space="preserve"> </w:t>
            </w:r>
          </w:p>
          <w:p w:rsidR="00625F8B" w:rsidRPr="009019F8" w:rsidRDefault="009019F8" w:rsidP="00625F8B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:rsidR="00625F8B" w:rsidRPr="009019F8" w:rsidRDefault="00625F8B" w:rsidP="00625F8B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:rsidR="00625F8B" w:rsidRPr="009019F8" w:rsidRDefault="00625F8B" w:rsidP="00625F8B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:rsidR="00625F8B" w:rsidRPr="009019F8" w:rsidRDefault="00625F8B" w:rsidP="00625F8B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:rsidR="00625F8B" w:rsidRPr="009019F8" w:rsidRDefault="00625F8B" w:rsidP="00625F8B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:rsidR="00625F8B" w:rsidRPr="009019F8" w:rsidRDefault="00625F8B" w:rsidP="00625F8B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</w:t>
            </w:r>
            <w:r w:rsidR="009019F8" w:rsidRPr="009019F8">
              <w:rPr>
                <w:sz w:val="24"/>
                <w:szCs w:val="24"/>
              </w:rPr>
              <w:t>РЮЛ), выданной не ранее чем за ш</w:t>
            </w:r>
            <w:r w:rsidRPr="009019F8">
              <w:rPr>
                <w:sz w:val="24"/>
                <w:szCs w:val="24"/>
              </w:rPr>
              <w:t>есть месяцев до даты подачи заявки;</w:t>
            </w:r>
          </w:p>
          <w:p w:rsidR="00625F8B" w:rsidRPr="009019F8" w:rsidRDefault="00625F8B" w:rsidP="00625F8B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:rsidR="00625F8B" w:rsidRPr="009019F8" w:rsidRDefault="00625F8B" w:rsidP="00625F8B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:rsidR="009019F8" w:rsidRPr="009019F8" w:rsidRDefault="009019F8" w:rsidP="009019F8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1134"/>
                <w:tab w:val="left" w:pos="1701"/>
              </w:tabs>
              <w:spacing w:after="0" w:line="240" w:lineRule="auto"/>
              <w:ind w:left="0" w:right="-1" w:firstLine="709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9019F8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:rsidR="009019F8" w:rsidRPr="009019F8" w:rsidRDefault="009019F8" w:rsidP="009019F8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1134"/>
                <w:tab w:val="left" w:pos="1701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:rsidR="009019F8" w:rsidRDefault="009019F8" w:rsidP="009019F8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1134"/>
                <w:tab w:val="left" w:pos="1701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:rsidR="009019F8" w:rsidRPr="009019F8" w:rsidRDefault="009019F8" w:rsidP="009019F8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1134"/>
                <w:tab w:val="left" w:pos="1701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участником копия выписки из Единого государственного реестра индивидуальных предпринимателей (ЕГРЮЛ</w:t>
            </w:r>
            <w:proofErr w:type="gramStart"/>
            <w:r w:rsidRPr="009019F8">
              <w:rPr>
                <w:sz w:val="24"/>
                <w:szCs w:val="24"/>
              </w:rPr>
              <w:t>)И</w:t>
            </w:r>
            <w:proofErr w:type="gramEnd"/>
            <w:r w:rsidRPr="009019F8">
              <w:rPr>
                <w:sz w:val="24"/>
                <w:szCs w:val="24"/>
              </w:rPr>
              <w:t xml:space="preserve">П, выданной не ранее чем за </w:t>
            </w:r>
            <w:r w:rsidRPr="009019F8">
              <w:rPr>
                <w:sz w:val="24"/>
                <w:szCs w:val="24"/>
              </w:rPr>
              <w:lastRenderedPageBreak/>
              <w:t>шесть месяцев до даты подачи заявки.</w:t>
            </w:r>
          </w:p>
          <w:p w:rsidR="00625F8B" w:rsidRPr="009019F8" w:rsidRDefault="00625F8B" w:rsidP="00625F8B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:rsidR="0014200F" w:rsidRPr="009019F8" w:rsidRDefault="00AC0B87" w:rsidP="00625F8B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подачи заявки представителем участника аукциона предъявляется надлежащим образом </w:t>
            </w:r>
            <w:r w:rsidR="00C6067E"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оформленная доверенность.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14200F" w:rsidRPr="0014200F" w:rsidRDefault="0014200F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3067" w:type="pct"/>
            <w:shd w:val="clear" w:color="auto" w:fill="auto"/>
          </w:tcPr>
          <w:p w:rsidR="0014200F" w:rsidRPr="009019F8" w:rsidRDefault="0014200F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суммы денежных средств должны быть выражены в </w:t>
            </w:r>
            <w:proofErr w:type="gramStart"/>
            <w:r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рублях</w:t>
            </w:r>
            <w:proofErr w:type="gramEnd"/>
            <w:r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14200F" w:rsidRPr="0014200F" w:rsidRDefault="0014200F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625F8B" w:rsidRDefault="00205AAF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Одновременно с уплатой первого фиксированного платежа Арендатор вносит на расчётный счёт Арендодателя гарантийный взнос в </w:t>
            </w:r>
            <w:proofErr w:type="gramStart"/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размере</w:t>
            </w:r>
            <w:proofErr w:type="gramEnd"/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ежемесячного платежа, определённого по итогам торгов. Сумма гарантийного взноса подлежит зачёту при расчётах за последний месяц аренды.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Язык документов в </w:t>
            </w:r>
            <w:proofErr w:type="gramStart"/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составе</w:t>
            </w:r>
            <w:proofErr w:type="gramEnd"/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заявки на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14200F" w:rsidRPr="0014200F" w:rsidRDefault="0014200F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</w:t>
            </w:r>
            <w:proofErr w:type="gramStart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аукционе</w:t>
            </w:r>
            <w:proofErr w:type="gramEnd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все документы и корреспонденция между Организатором </w:t>
            </w:r>
            <w:r w:rsidR="0020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торгов/Специализированной организацией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претендентом, относящиеся к заявке на участие в аукционе, должны быть составлены на русском языке.</w:t>
            </w:r>
          </w:p>
          <w:p w:rsidR="0014200F" w:rsidRPr="0014200F" w:rsidRDefault="0014200F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</w:t>
            </w:r>
            <w:proofErr w:type="spellStart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апостиль</w:t>
            </w:r>
            <w:proofErr w:type="spellEnd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</w:tc>
      </w:tr>
      <w:tr w:rsidR="00FE6333" w:rsidRPr="0014200F" w:rsidTr="0043795C">
        <w:tc>
          <w:tcPr>
            <w:tcW w:w="215" w:type="pct"/>
            <w:shd w:val="clear" w:color="auto" w:fill="auto"/>
            <w:vAlign w:val="center"/>
          </w:tcPr>
          <w:p w:rsidR="00FE6333" w:rsidRPr="0037138E" w:rsidRDefault="00FE6333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FE6333" w:rsidRPr="0014200F" w:rsidRDefault="00FE6333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Плата за участие в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аукционе</w:t>
            </w:r>
            <w:proofErr w:type="gramEnd"/>
          </w:p>
        </w:tc>
        <w:tc>
          <w:tcPr>
            <w:tcW w:w="3067" w:type="pct"/>
            <w:shd w:val="clear" w:color="auto" w:fill="auto"/>
          </w:tcPr>
          <w:p w:rsidR="000506EE" w:rsidRPr="000506EE" w:rsidRDefault="00FE6333" w:rsidP="00790F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</w:t>
            </w:r>
            <w:proofErr w:type="gramStart"/>
            <w:r w:rsidRPr="00907C0C">
              <w:rPr>
                <w:rFonts w:ascii="Times New Roman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 не взымается. </w:t>
            </w:r>
          </w:p>
        </w:tc>
      </w:tr>
      <w:tr w:rsidR="00FE6333" w:rsidRPr="0014200F" w:rsidTr="0043795C">
        <w:tc>
          <w:tcPr>
            <w:tcW w:w="215" w:type="pct"/>
            <w:shd w:val="clear" w:color="auto" w:fill="auto"/>
          </w:tcPr>
          <w:p w:rsidR="00FE6333" w:rsidRPr="0037138E" w:rsidRDefault="00FE6333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FE6333" w:rsidRPr="0014200F" w:rsidRDefault="00FE6333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3067" w:type="pct"/>
            <w:shd w:val="clear" w:color="auto" w:fill="auto"/>
          </w:tcPr>
          <w:p w:rsidR="00FE6333" w:rsidRPr="0014200F" w:rsidRDefault="00FE6333" w:rsidP="004754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:rsidR="00A51E0F" w:rsidRDefault="00A51E0F"/>
    <w:p w:rsidR="000D6818" w:rsidRDefault="000D6818"/>
    <w:p w:rsidR="000D6818" w:rsidRDefault="000D6818">
      <w:r>
        <w:br w:type="page"/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:rsidR="000D6818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>по лоту № 1</w:t>
      </w:r>
    </w:p>
    <w:p w:rsidR="002119D8" w:rsidRPr="002119D8" w:rsidRDefault="002119D8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tbl>
      <w:tblPr>
        <w:tblW w:w="974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2693"/>
        <w:gridCol w:w="1276"/>
        <w:gridCol w:w="1134"/>
        <w:gridCol w:w="1418"/>
        <w:gridCol w:w="1134"/>
        <w:gridCol w:w="1559"/>
      </w:tblGrid>
      <w:tr w:rsidR="00D306C6" w:rsidRPr="00162F08" w:rsidTr="00D306C6">
        <w:trPr>
          <w:tblHeader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D306C6" w:rsidRPr="00162F08" w:rsidRDefault="00D306C6" w:rsidP="001D5D92">
            <w:pPr>
              <w:tabs>
                <w:tab w:val="left" w:pos="0"/>
                <w:tab w:val="left" w:pos="3720"/>
              </w:tabs>
              <w:ind w:left="-107" w:right="-113" w:hanging="6"/>
              <w:jc w:val="center"/>
              <w:rPr>
                <w:b/>
                <w:sz w:val="20"/>
                <w:szCs w:val="20"/>
              </w:rPr>
            </w:pPr>
            <w:r w:rsidRPr="00162F08">
              <w:rPr>
                <w:b/>
                <w:sz w:val="20"/>
                <w:szCs w:val="20"/>
              </w:rPr>
              <w:t>№ лота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D306C6" w:rsidRPr="00981C30" w:rsidRDefault="00D306C6" w:rsidP="001D5D92">
            <w:pPr>
              <w:tabs>
                <w:tab w:val="left" w:pos="0"/>
                <w:tab w:val="left" w:pos="3720"/>
              </w:tabs>
              <w:ind w:left="-107" w:right="-113" w:hanging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расположения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D306C6" w:rsidRPr="00981C30" w:rsidRDefault="00D306C6" w:rsidP="001D5D92">
            <w:pPr>
              <w:tabs>
                <w:tab w:val="left" w:pos="0"/>
                <w:tab w:val="left" w:pos="3720"/>
              </w:tabs>
              <w:ind w:left="-107" w:right="-113" w:hanging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b/>
                <w:sz w:val="24"/>
                <w:szCs w:val="24"/>
              </w:rPr>
              <w:t>Площадь, кв. м.</w:t>
            </w:r>
          </w:p>
        </w:tc>
        <w:tc>
          <w:tcPr>
            <w:tcW w:w="5245" w:type="dxa"/>
            <w:gridSpan w:val="4"/>
            <w:vAlign w:val="center"/>
          </w:tcPr>
          <w:p w:rsidR="00D306C6" w:rsidRPr="00981C30" w:rsidRDefault="00D306C6" w:rsidP="001D5D92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имущества</w:t>
            </w:r>
          </w:p>
        </w:tc>
      </w:tr>
      <w:tr w:rsidR="00D306C6" w:rsidRPr="00162F08" w:rsidTr="00D306C6">
        <w:trPr>
          <w:tblHeader/>
        </w:trPr>
        <w:tc>
          <w:tcPr>
            <w:tcW w:w="529" w:type="dxa"/>
            <w:vMerge/>
            <w:shd w:val="clear" w:color="auto" w:fill="auto"/>
            <w:vAlign w:val="center"/>
          </w:tcPr>
          <w:p w:rsidR="00D306C6" w:rsidRPr="00162F08" w:rsidRDefault="00D306C6" w:rsidP="001D5D92">
            <w:pPr>
              <w:tabs>
                <w:tab w:val="left" w:pos="0"/>
                <w:tab w:val="left" w:pos="3720"/>
              </w:tabs>
              <w:ind w:left="-107" w:right="-113" w:hanging="6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D306C6" w:rsidRPr="00981C30" w:rsidRDefault="00D306C6" w:rsidP="001D5D92">
            <w:pPr>
              <w:tabs>
                <w:tab w:val="left" w:pos="0"/>
                <w:tab w:val="left" w:pos="3720"/>
              </w:tabs>
              <w:ind w:left="-107" w:right="-113" w:hanging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306C6" w:rsidRPr="00981C30" w:rsidRDefault="00D306C6" w:rsidP="001D5D92">
            <w:pPr>
              <w:tabs>
                <w:tab w:val="left" w:pos="0"/>
                <w:tab w:val="left" w:pos="3720"/>
              </w:tabs>
              <w:ind w:left="-107" w:right="-113" w:hanging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06C6" w:rsidRPr="00981C30" w:rsidRDefault="00D306C6" w:rsidP="001D5D92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Этаж</w:t>
            </w:r>
          </w:p>
        </w:tc>
        <w:tc>
          <w:tcPr>
            <w:tcW w:w="1418" w:type="dxa"/>
            <w:vAlign w:val="center"/>
          </w:tcPr>
          <w:p w:rsidR="00D306C6" w:rsidRPr="00981C30" w:rsidRDefault="00D306C6" w:rsidP="001D5D92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Помещение</w:t>
            </w:r>
          </w:p>
        </w:tc>
        <w:tc>
          <w:tcPr>
            <w:tcW w:w="1134" w:type="dxa"/>
            <w:vAlign w:val="center"/>
          </w:tcPr>
          <w:p w:rsidR="00D306C6" w:rsidRPr="00981C30" w:rsidRDefault="00D306C6" w:rsidP="001D5D92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Комната</w:t>
            </w:r>
          </w:p>
        </w:tc>
        <w:tc>
          <w:tcPr>
            <w:tcW w:w="1559" w:type="dxa"/>
            <w:vAlign w:val="center"/>
          </w:tcPr>
          <w:p w:rsidR="00D306C6" w:rsidRPr="00981C30" w:rsidRDefault="00D306C6" w:rsidP="001D5D92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 (</w:t>
            </w:r>
            <w:proofErr w:type="spellStart"/>
            <w:r w:rsidRPr="00981C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кв.м</w:t>
            </w:r>
            <w:proofErr w:type="spellEnd"/>
            <w:r w:rsidRPr="00981C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  <w:tr w:rsidR="00981C30" w:rsidRPr="00162F08" w:rsidTr="00066574">
        <w:trPr>
          <w:trHeight w:val="255"/>
        </w:trPr>
        <w:tc>
          <w:tcPr>
            <w:tcW w:w="529" w:type="dxa"/>
            <w:shd w:val="clear" w:color="auto" w:fill="auto"/>
            <w:vAlign w:val="center"/>
          </w:tcPr>
          <w:p w:rsidR="00981C30" w:rsidRPr="00162F08" w:rsidRDefault="00981C30" w:rsidP="001D5D92">
            <w:pPr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81C30" w:rsidRPr="00981C30" w:rsidRDefault="00981C30" w:rsidP="008C38CA">
            <w:pPr>
              <w:pStyle w:val="a3"/>
              <w:widowControl w:val="0"/>
              <w:tabs>
                <w:tab w:val="left" w:pos="1276"/>
              </w:tabs>
              <w:ind w:left="0"/>
              <w:jc w:val="center"/>
              <w:rPr>
                <w:rFonts w:eastAsia="Arial"/>
                <w:sz w:val="24"/>
                <w:szCs w:val="24"/>
                <w:lang w:eastAsia="en-US" w:bidi="ru-RU"/>
              </w:rPr>
            </w:pPr>
            <w:r w:rsidRPr="00981C30">
              <w:rPr>
                <w:sz w:val="24"/>
                <w:szCs w:val="24"/>
              </w:rPr>
              <w:t>г. Москва, ул. Большая Татарская д.35, стр. 7-9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1C30" w:rsidRPr="00981C30" w:rsidRDefault="00981C30" w:rsidP="008C38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1C30" w:rsidRPr="00981C30" w:rsidRDefault="00981C30" w:rsidP="008C3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81C30" w:rsidRPr="00981C30" w:rsidRDefault="00981C30" w:rsidP="008C3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1C30" w:rsidRPr="00981C30" w:rsidRDefault="00981C30" w:rsidP="008C3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1C30" w:rsidRPr="00981C30" w:rsidRDefault="00981C30" w:rsidP="008C3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sz w:val="24"/>
                <w:szCs w:val="24"/>
              </w:rPr>
              <w:t>369,8</w:t>
            </w:r>
          </w:p>
        </w:tc>
      </w:tr>
    </w:tbl>
    <w:p w:rsidR="005F5000" w:rsidRPr="00981C30" w:rsidRDefault="005F5000" w:rsidP="00981C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</w:p>
    <w:p w:rsidR="000658CD" w:rsidRPr="00981C30" w:rsidRDefault="000658CD" w:rsidP="00981C30">
      <w:pPr>
        <w:tabs>
          <w:tab w:val="left" w:pos="993"/>
        </w:tabs>
        <w:spacing w:after="0" w:line="240" w:lineRule="auto"/>
        <w:ind w:right="57"/>
        <w:jc w:val="center"/>
        <w:rPr>
          <w:rFonts w:ascii="Times New Roman" w:hAnsi="Times New Roman" w:cs="Times New Roman"/>
          <w:sz w:val="24"/>
          <w:szCs w:val="24"/>
        </w:rPr>
      </w:pPr>
      <w:r w:rsidRPr="00981C30">
        <w:rPr>
          <w:rFonts w:ascii="Times New Roman" w:hAnsi="Times New Roman" w:cs="Times New Roman"/>
          <w:snapToGrid w:val="0"/>
          <w:sz w:val="24"/>
          <w:szCs w:val="24"/>
        </w:rPr>
        <w:t>г. Москва, ул. Большая Татарская, д. 35</w:t>
      </w:r>
      <w:r w:rsidRPr="00981C30">
        <w:rPr>
          <w:rFonts w:ascii="Times New Roman" w:hAnsi="Times New Roman" w:cs="Times New Roman"/>
          <w:sz w:val="24"/>
          <w:szCs w:val="24"/>
        </w:rPr>
        <w:t xml:space="preserve">, стр. </w:t>
      </w:r>
      <w:r w:rsidR="00981C30" w:rsidRPr="00981C30">
        <w:rPr>
          <w:rFonts w:ascii="Times New Roman" w:hAnsi="Times New Roman" w:cs="Times New Roman"/>
          <w:sz w:val="24"/>
          <w:szCs w:val="24"/>
        </w:rPr>
        <w:t>7-9</w:t>
      </w:r>
      <w:r w:rsidRPr="00981C30">
        <w:rPr>
          <w:rFonts w:ascii="Times New Roman" w:hAnsi="Times New Roman" w:cs="Times New Roman"/>
          <w:sz w:val="24"/>
          <w:szCs w:val="24"/>
        </w:rPr>
        <w:t xml:space="preserve">, </w:t>
      </w:r>
      <w:r w:rsidR="00981C30" w:rsidRPr="00981C30">
        <w:rPr>
          <w:rFonts w:ascii="Times New Roman" w:hAnsi="Times New Roman" w:cs="Times New Roman"/>
          <w:sz w:val="24"/>
          <w:szCs w:val="24"/>
        </w:rPr>
        <w:t>подвал</w:t>
      </w:r>
    </w:p>
    <w:p w:rsidR="000658CD" w:rsidRPr="00981C30" w:rsidRDefault="00981C30" w:rsidP="00981C30">
      <w:pPr>
        <w:tabs>
          <w:tab w:val="left" w:pos="993"/>
        </w:tabs>
        <w:spacing w:after="0" w:line="240" w:lineRule="auto"/>
        <w:ind w:right="57"/>
        <w:jc w:val="center"/>
        <w:rPr>
          <w:rFonts w:ascii="Times New Roman" w:hAnsi="Times New Roman" w:cs="Times New Roman"/>
          <w:sz w:val="24"/>
          <w:szCs w:val="24"/>
        </w:rPr>
      </w:pPr>
      <w:r w:rsidRPr="00981C3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1104B37" wp14:editId="59225672">
            <wp:extent cx="6121496" cy="3105150"/>
            <wp:effectExtent l="0" t="0" r="0" b="0"/>
            <wp:docPr id="3" name="Рисунок 3" descr="C:\Users\n.kholodkova\AppData\Local\Microsoft\Windows\INetCache\Content.Outlook\5396A13Y\Поэтажный план стр 7-9 подвал 3698 м2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.kholodkova\AppData\Local\Microsoft\Windows\INetCache\Content.Outlook\5396A13Y\Поэтажный план стр 7-9 подвал 3698 м2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686" b="12442"/>
                    <a:stretch/>
                  </pic:blipFill>
                  <pic:spPr bwMode="auto">
                    <a:xfrm>
                      <a:off x="0" y="0"/>
                      <a:ext cx="6127758" cy="3108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81C30" w:rsidRPr="00981C30" w:rsidRDefault="00981C30" w:rsidP="00981C30">
      <w:pPr>
        <w:tabs>
          <w:tab w:val="left" w:pos="567"/>
        </w:tabs>
        <w:autoSpaceDE w:val="0"/>
        <w:autoSpaceDN w:val="0"/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981C30">
        <w:rPr>
          <w:rFonts w:ascii="Times New Roman" w:hAnsi="Times New Roman" w:cs="Times New Roman"/>
          <w:sz w:val="24"/>
          <w:szCs w:val="24"/>
        </w:rPr>
        <w:t xml:space="preserve">Объект и прилегающая к нему территория </w:t>
      </w:r>
      <w:proofErr w:type="gramStart"/>
      <w:r w:rsidRPr="00981C30">
        <w:rPr>
          <w:rFonts w:ascii="Times New Roman" w:hAnsi="Times New Roman" w:cs="Times New Roman"/>
          <w:sz w:val="24"/>
          <w:szCs w:val="24"/>
        </w:rPr>
        <w:t>оборудованы</w:t>
      </w:r>
      <w:proofErr w:type="gramEnd"/>
      <w:r w:rsidRPr="00981C30">
        <w:rPr>
          <w:rFonts w:ascii="Times New Roman" w:hAnsi="Times New Roman" w:cs="Times New Roman"/>
          <w:sz w:val="24"/>
          <w:szCs w:val="24"/>
        </w:rPr>
        <w:t xml:space="preserve"> следующими инженерными сетями: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6378"/>
      </w:tblGrid>
      <w:tr w:rsidR="00981C30" w:rsidRPr="00981C30" w:rsidTr="008C38CA">
        <w:trPr>
          <w:trHeight w:val="122"/>
          <w:jc w:val="center"/>
        </w:trPr>
        <w:tc>
          <w:tcPr>
            <w:tcW w:w="10201" w:type="dxa"/>
            <w:gridSpan w:val="2"/>
            <w:vAlign w:val="center"/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г. Москва, ул. Большая Татарская, д. 35</w:t>
            </w:r>
            <w:r w:rsidRPr="00981C30">
              <w:rPr>
                <w:rFonts w:ascii="Times New Roman" w:hAnsi="Times New Roman" w:cs="Times New Roman"/>
                <w:i/>
                <w:sz w:val="24"/>
                <w:szCs w:val="24"/>
              </w:rPr>
              <w:t>, стр. 7-9, подвал</w:t>
            </w:r>
          </w:p>
        </w:tc>
      </w:tr>
      <w:tr w:rsidR="00981C30" w:rsidRPr="00981C30" w:rsidTr="008C38CA">
        <w:trPr>
          <w:trHeight w:val="244"/>
          <w:jc w:val="center"/>
        </w:trPr>
        <w:tc>
          <w:tcPr>
            <w:tcW w:w="3823" w:type="dxa"/>
            <w:vAlign w:val="center"/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инженерных сетей</w:t>
            </w:r>
          </w:p>
        </w:tc>
        <w:tc>
          <w:tcPr>
            <w:tcW w:w="6378" w:type="dxa"/>
            <w:vAlign w:val="center"/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b/>
                <w:sz w:val="24"/>
                <w:szCs w:val="24"/>
              </w:rPr>
              <w:t>Наличие инженерных сетей</w:t>
            </w:r>
          </w:p>
        </w:tc>
      </w:tr>
      <w:tr w:rsidR="00981C30" w:rsidRPr="00981C30" w:rsidTr="008C38CA">
        <w:trPr>
          <w:trHeight w:val="17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981C30" w:rsidRPr="00981C30" w:rsidRDefault="00981C30" w:rsidP="00981C30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sz w:val="24"/>
                <w:szCs w:val="24"/>
              </w:rPr>
              <w:t>имеется на Объекте</w:t>
            </w:r>
          </w:p>
        </w:tc>
      </w:tr>
      <w:tr w:rsidR="00981C30" w:rsidRPr="00981C30" w:rsidTr="008C38CA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981C30" w:rsidRPr="00981C30" w:rsidRDefault="00981C30" w:rsidP="00981C30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sz w:val="24"/>
                <w:szCs w:val="24"/>
              </w:rPr>
              <w:t>Водоснабжение (холодное)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sz w:val="24"/>
                <w:szCs w:val="24"/>
              </w:rPr>
              <w:t>имеется на этаже</w:t>
            </w:r>
          </w:p>
        </w:tc>
      </w:tr>
      <w:tr w:rsidR="00981C30" w:rsidRPr="00981C30" w:rsidTr="008C38CA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981C30" w:rsidRPr="00981C30" w:rsidRDefault="00981C30" w:rsidP="00981C30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sz w:val="24"/>
                <w:szCs w:val="24"/>
              </w:rPr>
              <w:t>Отопление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sz w:val="24"/>
                <w:szCs w:val="24"/>
              </w:rPr>
              <w:t>имеется на Объекте</w:t>
            </w:r>
          </w:p>
        </w:tc>
      </w:tr>
      <w:tr w:rsidR="00981C30" w:rsidRPr="00981C30" w:rsidTr="008C38CA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981C30" w:rsidRPr="00981C30" w:rsidRDefault="00981C30" w:rsidP="00981C30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sz w:val="24"/>
                <w:szCs w:val="24"/>
              </w:rPr>
              <w:t>Вентиляция (приточно-вытяжная)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sz w:val="24"/>
                <w:szCs w:val="24"/>
              </w:rPr>
              <w:t>имеется на этаже</w:t>
            </w:r>
          </w:p>
        </w:tc>
      </w:tr>
      <w:tr w:rsidR="00981C30" w:rsidRPr="00981C30" w:rsidTr="008C38CA">
        <w:trPr>
          <w:trHeight w:val="163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981C30" w:rsidRPr="00981C30" w:rsidRDefault="00981C30" w:rsidP="00981C30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sz w:val="24"/>
                <w:szCs w:val="24"/>
              </w:rPr>
              <w:t>Водоотведение/канализация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sz w:val="24"/>
                <w:szCs w:val="24"/>
              </w:rPr>
              <w:t>имеется на этаже</w:t>
            </w:r>
          </w:p>
        </w:tc>
      </w:tr>
      <w:tr w:rsidR="00981C30" w:rsidRPr="00981C30" w:rsidTr="008C38CA">
        <w:trPr>
          <w:trHeight w:val="244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981C30" w:rsidRPr="00981C30" w:rsidRDefault="00981C30" w:rsidP="00981C30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sz w:val="24"/>
                <w:szCs w:val="24"/>
              </w:rPr>
              <w:t>Системы противопожарной безопасности (датчики извещения о пожаре)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sz w:val="24"/>
                <w:szCs w:val="24"/>
              </w:rPr>
              <w:t>не имеется</w:t>
            </w:r>
          </w:p>
        </w:tc>
      </w:tr>
      <w:tr w:rsidR="00981C30" w:rsidRPr="00981C30" w:rsidTr="008C38CA">
        <w:trPr>
          <w:trHeight w:val="244"/>
          <w:jc w:val="center"/>
        </w:trPr>
        <w:tc>
          <w:tcPr>
            <w:tcW w:w="3823" w:type="dxa"/>
            <w:shd w:val="clear" w:color="auto" w:fill="auto"/>
          </w:tcPr>
          <w:p w:rsidR="00981C30" w:rsidRPr="00981C30" w:rsidRDefault="00981C30" w:rsidP="00981C30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sz w:val="24"/>
                <w:szCs w:val="24"/>
              </w:rPr>
              <w:t xml:space="preserve">Телефонные линии </w:t>
            </w:r>
          </w:p>
        </w:tc>
        <w:tc>
          <w:tcPr>
            <w:tcW w:w="6378" w:type="dxa"/>
            <w:shd w:val="clear" w:color="auto" w:fill="auto"/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sz w:val="24"/>
                <w:szCs w:val="24"/>
              </w:rPr>
              <w:t>номера: не абонировано</w:t>
            </w:r>
          </w:p>
        </w:tc>
      </w:tr>
    </w:tbl>
    <w:p w:rsidR="00981C30" w:rsidRPr="00981C30" w:rsidRDefault="00981C30" w:rsidP="00981C30">
      <w:pPr>
        <w:tabs>
          <w:tab w:val="left" w:pos="567"/>
        </w:tabs>
        <w:spacing w:after="0" w:line="240" w:lineRule="auto"/>
        <w:ind w:right="5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81C30" w:rsidRPr="00981C30" w:rsidRDefault="00981C30" w:rsidP="00981C30">
      <w:pPr>
        <w:tabs>
          <w:tab w:val="left" w:pos="567"/>
        </w:tabs>
        <w:spacing w:after="0" w:line="240" w:lineRule="auto"/>
        <w:ind w:right="5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81C30" w:rsidRPr="00981C30" w:rsidRDefault="00981C30" w:rsidP="00981C30">
      <w:pPr>
        <w:tabs>
          <w:tab w:val="left" w:pos="567"/>
        </w:tabs>
        <w:spacing w:after="0" w:line="240" w:lineRule="auto"/>
        <w:ind w:right="5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81C30" w:rsidRPr="00981C30" w:rsidRDefault="00981C30" w:rsidP="00981C30">
      <w:pPr>
        <w:tabs>
          <w:tab w:val="left" w:pos="567"/>
        </w:tabs>
        <w:spacing w:after="0" w:line="240" w:lineRule="auto"/>
        <w:ind w:right="5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81C30" w:rsidRPr="00981C30" w:rsidRDefault="00981C30" w:rsidP="00981C30">
      <w:pPr>
        <w:tabs>
          <w:tab w:val="left" w:pos="567"/>
        </w:tabs>
        <w:spacing w:after="0" w:line="240" w:lineRule="auto"/>
        <w:ind w:right="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1C30">
        <w:rPr>
          <w:rFonts w:ascii="Times New Roman" w:hAnsi="Times New Roman" w:cs="Times New Roman"/>
          <w:sz w:val="24"/>
          <w:szCs w:val="24"/>
        </w:rPr>
        <w:t>П</w:t>
      </w:r>
      <w:r w:rsidRPr="00981C30">
        <w:rPr>
          <w:rFonts w:ascii="Times New Roman" w:hAnsi="Times New Roman" w:cs="Times New Roman"/>
          <w:sz w:val="24"/>
          <w:szCs w:val="24"/>
        </w:rPr>
        <w:t>еречень приборов учета электроэнергии и воды, расходуемых на Объекте:</w:t>
      </w:r>
    </w:p>
    <w:tbl>
      <w:tblPr>
        <w:tblW w:w="10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3033"/>
        <w:gridCol w:w="1640"/>
        <w:gridCol w:w="1242"/>
        <w:gridCol w:w="1542"/>
        <w:gridCol w:w="2030"/>
      </w:tblGrid>
      <w:tr w:rsidR="00981C30" w:rsidRPr="00981C30" w:rsidTr="008C38CA">
        <w:trPr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981C3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81C30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b/>
                <w:sz w:val="24"/>
                <w:szCs w:val="24"/>
              </w:rPr>
              <w:t>Марка и номер прибора учета электроэнергии</w:t>
            </w:r>
          </w:p>
        </w:tc>
        <w:tc>
          <w:tcPr>
            <w:tcW w:w="6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помещений по адресу: </w:t>
            </w:r>
            <w:r w:rsidRPr="00981C30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г. Москва, ул. Большая Татарская, д. 35</w:t>
            </w:r>
            <w:r w:rsidRPr="00981C30">
              <w:rPr>
                <w:rFonts w:ascii="Times New Roman" w:hAnsi="Times New Roman" w:cs="Times New Roman"/>
                <w:b/>
                <w:sz w:val="24"/>
                <w:szCs w:val="24"/>
              </w:rPr>
              <w:t>, по которым фиксируется расход электроэнергии:</w:t>
            </w:r>
          </w:p>
        </w:tc>
      </w:tr>
      <w:tr w:rsidR="00981C30" w:rsidRPr="00981C30" w:rsidTr="008C38CA">
        <w:trPr>
          <w:jc w:val="center"/>
        </w:trPr>
        <w:tc>
          <w:tcPr>
            <w:tcW w:w="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b/>
                <w:sz w:val="24"/>
                <w:szCs w:val="24"/>
              </w:rPr>
              <w:t>Этаж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b/>
                <w:sz w:val="24"/>
                <w:szCs w:val="24"/>
              </w:rPr>
              <w:t>Помещение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b/>
                <w:sz w:val="24"/>
                <w:szCs w:val="24"/>
              </w:rPr>
              <w:t>Комнаты</w:t>
            </w:r>
          </w:p>
        </w:tc>
      </w:tr>
      <w:tr w:rsidR="00981C30" w:rsidRPr="00981C30" w:rsidTr="008C38CA">
        <w:trPr>
          <w:trHeight w:val="70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1C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81C30" w:rsidRPr="00981C30" w:rsidTr="008C38CA">
        <w:trPr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981C3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81C30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b/>
                <w:sz w:val="24"/>
                <w:szCs w:val="24"/>
              </w:rPr>
              <w:t>Марка и номер прибора учета воды</w:t>
            </w:r>
          </w:p>
        </w:tc>
        <w:tc>
          <w:tcPr>
            <w:tcW w:w="6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помещений по адресу: </w:t>
            </w:r>
            <w:r w:rsidRPr="00981C30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г. Москва, ул. Большая Татарская, д. 35</w:t>
            </w:r>
            <w:r w:rsidRPr="00981C30">
              <w:rPr>
                <w:rFonts w:ascii="Times New Roman" w:hAnsi="Times New Roman" w:cs="Times New Roman"/>
                <w:b/>
                <w:sz w:val="24"/>
                <w:szCs w:val="24"/>
              </w:rPr>
              <w:t>, по которым фиксируется расход воды:</w:t>
            </w:r>
          </w:p>
        </w:tc>
      </w:tr>
      <w:tr w:rsidR="00981C30" w:rsidRPr="00981C30" w:rsidTr="008C38CA">
        <w:trPr>
          <w:jc w:val="center"/>
        </w:trPr>
        <w:tc>
          <w:tcPr>
            <w:tcW w:w="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b/>
                <w:sz w:val="24"/>
                <w:szCs w:val="24"/>
              </w:rPr>
              <w:t>Этаж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b/>
                <w:sz w:val="24"/>
                <w:szCs w:val="24"/>
              </w:rPr>
              <w:t>Помещение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b/>
                <w:sz w:val="24"/>
                <w:szCs w:val="24"/>
              </w:rPr>
              <w:t>Комнаты</w:t>
            </w:r>
          </w:p>
        </w:tc>
      </w:tr>
      <w:tr w:rsidR="00981C30" w:rsidRPr="00981C30" w:rsidTr="008C38CA">
        <w:trPr>
          <w:trHeight w:val="70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1C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981C30" w:rsidRPr="00981C30" w:rsidRDefault="00981C30" w:rsidP="00981C30">
      <w:pPr>
        <w:tabs>
          <w:tab w:val="left" w:pos="567"/>
        </w:tabs>
        <w:spacing w:after="0" w:line="240" w:lineRule="auto"/>
        <w:ind w:right="5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81C30" w:rsidRPr="00981C30" w:rsidRDefault="00981C30" w:rsidP="00981C30">
      <w:pPr>
        <w:tabs>
          <w:tab w:val="left" w:pos="567"/>
        </w:tabs>
        <w:spacing w:after="0" w:line="240" w:lineRule="auto"/>
        <w:ind w:right="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1C30">
        <w:rPr>
          <w:rFonts w:ascii="Times New Roman" w:hAnsi="Times New Roman" w:cs="Times New Roman"/>
          <w:sz w:val="24"/>
          <w:szCs w:val="24"/>
        </w:rPr>
        <w:t>З</w:t>
      </w:r>
      <w:r w:rsidRPr="00981C30">
        <w:rPr>
          <w:rFonts w:ascii="Times New Roman" w:hAnsi="Times New Roman" w:cs="Times New Roman"/>
          <w:sz w:val="24"/>
          <w:szCs w:val="24"/>
        </w:rPr>
        <w:t>оны ответственности за эксплуатацию и содержание инженерных сетей, имеющихся на Объекте</w:t>
      </w:r>
      <w:r w:rsidRPr="00981C30">
        <w:rPr>
          <w:rFonts w:ascii="Times New Roman" w:hAnsi="Times New Roman" w:cs="Times New Roman"/>
          <w:sz w:val="24"/>
          <w:szCs w:val="24"/>
        </w:rPr>
        <w:t xml:space="preserve"> - </w:t>
      </w:r>
      <w:r w:rsidRPr="00981C30">
        <w:rPr>
          <w:rFonts w:ascii="Times New Roman" w:hAnsi="Times New Roman" w:cs="Times New Roman"/>
          <w:sz w:val="24"/>
          <w:szCs w:val="24"/>
        </w:rPr>
        <w:t>потребляемая Арендатором электрическая мощность на Объекте не должна превышать</w:t>
      </w:r>
      <w:r w:rsidRPr="00981C30">
        <w:rPr>
          <w:rFonts w:ascii="Times New Roman" w:hAnsi="Times New Roman" w:cs="Times New Roman"/>
          <w:sz w:val="24"/>
          <w:szCs w:val="24"/>
        </w:rPr>
        <w:t>:</w:t>
      </w:r>
    </w:p>
    <w:p w:rsidR="00981C30" w:rsidRPr="00981C30" w:rsidRDefault="00981C30" w:rsidP="00981C30">
      <w:pPr>
        <w:tabs>
          <w:tab w:val="left" w:pos="1276"/>
        </w:tabs>
        <w:spacing w:after="0" w:line="240" w:lineRule="auto"/>
        <w:ind w:left="567" w:right="5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1134"/>
        <w:gridCol w:w="1418"/>
        <w:gridCol w:w="1275"/>
        <w:gridCol w:w="1565"/>
        <w:gridCol w:w="2977"/>
      </w:tblGrid>
      <w:tr w:rsidR="00981C30" w:rsidRPr="00981C30" w:rsidTr="008C38CA">
        <w:trPr>
          <w:trHeight w:val="244"/>
          <w:jc w:val="right"/>
        </w:trPr>
        <w:tc>
          <w:tcPr>
            <w:tcW w:w="1271" w:type="dxa"/>
            <w:shd w:val="clear" w:color="auto" w:fill="auto"/>
            <w:vAlign w:val="center"/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b/>
                <w:sz w:val="24"/>
                <w:szCs w:val="24"/>
              </w:rPr>
              <w:t>Этаж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b/>
                <w:sz w:val="24"/>
                <w:szCs w:val="24"/>
              </w:rPr>
              <w:t>Помещение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b/>
                <w:sz w:val="24"/>
                <w:szCs w:val="24"/>
              </w:rPr>
              <w:t>Комната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b/>
                <w:sz w:val="24"/>
                <w:szCs w:val="24"/>
              </w:rPr>
              <w:t>Площадь (</w:t>
            </w:r>
            <w:proofErr w:type="spellStart"/>
            <w:r w:rsidRPr="00981C30">
              <w:rPr>
                <w:rFonts w:ascii="Times New Roman" w:hAnsi="Times New Roman" w:cs="Times New Roman"/>
                <w:b/>
                <w:sz w:val="24"/>
                <w:szCs w:val="24"/>
              </w:rPr>
              <w:t>кв.м</w:t>
            </w:r>
            <w:proofErr w:type="spellEnd"/>
            <w:r w:rsidRPr="00981C30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Электрическая мощность </w:t>
            </w:r>
          </w:p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b/>
                <w:sz w:val="24"/>
                <w:szCs w:val="24"/>
              </w:rPr>
              <w:t>(пиковая нагрузка)</w:t>
            </w:r>
          </w:p>
        </w:tc>
      </w:tr>
      <w:tr w:rsidR="00981C30" w:rsidRPr="00981C30" w:rsidTr="008C38CA">
        <w:trPr>
          <w:trHeight w:val="176"/>
          <w:jc w:val="right"/>
        </w:trPr>
        <w:tc>
          <w:tcPr>
            <w:tcW w:w="1271" w:type="dxa"/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1134" w:type="dxa"/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1418" w:type="dxa"/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275" w:type="dxa"/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5" w:type="dxa"/>
            <w:vAlign w:val="center"/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sz w:val="24"/>
                <w:szCs w:val="24"/>
              </w:rPr>
              <w:t>369,8</w:t>
            </w:r>
          </w:p>
        </w:tc>
        <w:tc>
          <w:tcPr>
            <w:tcW w:w="2977" w:type="dxa"/>
            <w:vAlign w:val="center"/>
          </w:tcPr>
          <w:p w:rsidR="00981C30" w:rsidRPr="00981C30" w:rsidRDefault="00981C30" w:rsidP="00981C30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C30">
              <w:rPr>
                <w:rFonts w:ascii="Times New Roman" w:hAnsi="Times New Roman" w:cs="Times New Roman"/>
                <w:sz w:val="24"/>
                <w:szCs w:val="24"/>
              </w:rPr>
              <w:t>не более 30 кВт</w:t>
            </w:r>
          </w:p>
        </w:tc>
      </w:tr>
    </w:tbl>
    <w:p w:rsidR="000506EE" w:rsidRPr="00981C30" w:rsidRDefault="000506EE" w:rsidP="00981C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1C30" w:rsidRPr="00981C30" w:rsidRDefault="00981C30" w:rsidP="00981C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bookmarkEnd w:id="0"/>
    <w:p w:rsidR="00981C30" w:rsidRDefault="00981C30" w:rsidP="000506EE"/>
    <w:sectPr w:rsidR="00981C30" w:rsidSect="00094B7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>
    <w:nsid w:val="55E04D1C"/>
    <w:multiLevelType w:val="multilevel"/>
    <w:tmpl w:val="CC72AC4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5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6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00F"/>
    <w:rsid w:val="00017AEB"/>
    <w:rsid w:val="000506EE"/>
    <w:rsid w:val="000561E5"/>
    <w:rsid w:val="000658CD"/>
    <w:rsid w:val="0008508C"/>
    <w:rsid w:val="00094B77"/>
    <w:rsid w:val="000D6818"/>
    <w:rsid w:val="000E2520"/>
    <w:rsid w:val="0014200F"/>
    <w:rsid w:val="0018701E"/>
    <w:rsid w:val="001F0E2C"/>
    <w:rsid w:val="00205AAF"/>
    <w:rsid w:val="002119D8"/>
    <w:rsid w:val="00287716"/>
    <w:rsid w:val="00343A99"/>
    <w:rsid w:val="0035350A"/>
    <w:rsid w:val="0037138E"/>
    <w:rsid w:val="003726DB"/>
    <w:rsid w:val="003866E2"/>
    <w:rsid w:val="003A11DA"/>
    <w:rsid w:val="0041745D"/>
    <w:rsid w:val="0043795C"/>
    <w:rsid w:val="00475423"/>
    <w:rsid w:val="00594DF6"/>
    <w:rsid w:val="005C6BE6"/>
    <w:rsid w:val="005E4110"/>
    <w:rsid w:val="005F5000"/>
    <w:rsid w:val="00610D6C"/>
    <w:rsid w:val="00625F8B"/>
    <w:rsid w:val="00644A4C"/>
    <w:rsid w:val="0064581F"/>
    <w:rsid w:val="00671983"/>
    <w:rsid w:val="006850D4"/>
    <w:rsid w:val="00700332"/>
    <w:rsid w:val="00701F8C"/>
    <w:rsid w:val="007672DA"/>
    <w:rsid w:val="00790FDE"/>
    <w:rsid w:val="007960AA"/>
    <w:rsid w:val="007D21D6"/>
    <w:rsid w:val="00806D85"/>
    <w:rsid w:val="008470C2"/>
    <w:rsid w:val="00852AE0"/>
    <w:rsid w:val="00853AC6"/>
    <w:rsid w:val="008B598E"/>
    <w:rsid w:val="008D2521"/>
    <w:rsid w:val="008F075A"/>
    <w:rsid w:val="009019F8"/>
    <w:rsid w:val="00981C30"/>
    <w:rsid w:val="009949E8"/>
    <w:rsid w:val="00A02AC4"/>
    <w:rsid w:val="00A373FE"/>
    <w:rsid w:val="00A51E0F"/>
    <w:rsid w:val="00A632F4"/>
    <w:rsid w:val="00A64FC9"/>
    <w:rsid w:val="00A6690F"/>
    <w:rsid w:val="00A93656"/>
    <w:rsid w:val="00AC0B87"/>
    <w:rsid w:val="00B03FD1"/>
    <w:rsid w:val="00B44C8D"/>
    <w:rsid w:val="00B9063F"/>
    <w:rsid w:val="00BE4955"/>
    <w:rsid w:val="00C524EF"/>
    <w:rsid w:val="00C6067E"/>
    <w:rsid w:val="00C81505"/>
    <w:rsid w:val="00C971D9"/>
    <w:rsid w:val="00CA1D0E"/>
    <w:rsid w:val="00CC15EC"/>
    <w:rsid w:val="00D206BA"/>
    <w:rsid w:val="00D306C6"/>
    <w:rsid w:val="00D45994"/>
    <w:rsid w:val="00D575E5"/>
    <w:rsid w:val="00D7449F"/>
    <w:rsid w:val="00D8040F"/>
    <w:rsid w:val="00DD18D6"/>
    <w:rsid w:val="00E3425B"/>
    <w:rsid w:val="00E50424"/>
    <w:rsid w:val="00E943AE"/>
    <w:rsid w:val="00EA493A"/>
    <w:rsid w:val="00ED11E1"/>
    <w:rsid w:val="00ED5050"/>
    <w:rsid w:val="00EF04DC"/>
    <w:rsid w:val="00F02A21"/>
    <w:rsid w:val="00F177D6"/>
    <w:rsid w:val="00F3667A"/>
    <w:rsid w:val="00F37E42"/>
    <w:rsid w:val="00F41472"/>
    <w:rsid w:val="00F47198"/>
    <w:rsid w:val="00F508E1"/>
    <w:rsid w:val="00F91DFF"/>
    <w:rsid w:val="00FD4A3B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prf.ru" TargetMode="External"/><Relationship Id="rId3" Type="http://schemas.openxmlformats.org/officeDocument/2006/relationships/styles" Target="styles.xml"/><Relationship Id="rId7" Type="http://schemas.openxmlformats.org/officeDocument/2006/relationships/hyperlink" Target="mailto:bpp-legia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177E3-DC6D-48D9-BDC9-BC0371F50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6</Pages>
  <Words>1508</Words>
  <Characters>8602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Саранова Ольга Викторовна</dc:creator>
  <cp:keywords/>
  <dc:description/>
  <cp:lastModifiedBy>Филюк Наталья Владимировна (ТУ в Тверской области )</cp:lastModifiedBy>
  <cp:revision>17</cp:revision>
  <dcterms:created xsi:type="dcterms:W3CDTF">2015-12-11T12:33:00Z</dcterms:created>
  <dcterms:modified xsi:type="dcterms:W3CDTF">2019-09-13T12:54:00Z</dcterms:modified>
</cp:coreProperties>
</file>